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BBF" w:rsidRPr="000A1AF0" w:rsidRDefault="004A7037" w:rsidP="000A1AF0">
      <w:pPr>
        <w:jc w:val="both"/>
        <w:rPr>
          <w:sz w:val="28"/>
          <w:szCs w:val="28"/>
        </w:rPr>
      </w:pPr>
      <w:r>
        <w:rPr>
          <w:sz w:val="28"/>
          <w:szCs w:val="28"/>
        </w:rPr>
        <w:t>Kính thưa:</w:t>
      </w:r>
    </w:p>
    <w:p w:rsidR="00913E73" w:rsidRPr="000A1AF0" w:rsidRDefault="00913E73" w:rsidP="000C441E">
      <w:pPr>
        <w:jc w:val="both"/>
        <w:rPr>
          <w:sz w:val="28"/>
          <w:szCs w:val="28"/>
        </w:rPr>
      </w:pPr>
    </w:p>
    <w:p w:rsidR="00913E73" w:rsidRPr="000A1AF0" w:rsidRDefault="00913E73" w:rsidP="000C441E">
      <w:pPr>
        <w:jc w:val="both"/>
        <w:rPr>
          <w:sz w:val="28"/>
          <w:szCs w:val="28"/>
        </w:rPr>
      </w:pPr>
      <w:r w:rsidRPr="000A1AF0">
        <w:rPr>
          <w:sz w:val="28"/>
          <w:szCs w:val="28"/>
        </w:rPr>
        <w:t>GS. TSKH. Bùi Văn Ga, Thứ trưởng Bộ Giáo dục và Đào tạ</w:t>
      </w:r>
      <w:r w:rsidR="004A7037">
        <w:rPr>
          <w:sz w:val="28"/>
          <w:szCs w:val="28"/>
        </w:rPr>
        <w:t xml:space="preserve">o; </w:t>
      </w:r>
    </w:p>
    <w:p w:rsidR="00913E73" w:rsidRPr="000A1AF0" w:rsidRDefault="00913E73" w:rsidP="000C441E">
      <w:pPr>
        <w:jc w:val="both"/>
        <w:rPr>
          <w:sz w:val="28"/>
          <w:szCs w:val="28"/>
        </w:rPr>
      </w:pPr>
      <w:r w:rsidRPr="000A1AF0">
        <w:rPr>
          <w:sz w:val="28"/>
          <w:szCs w:val="28"/>
        </w:rPr>
        <w:t xml:space="preserve">GS. TS. Trần Công Phong, Viện trưởng Viện </w:t>
      </w:r>
      <w:r w:rsidR="004A7037">
        <w:rPr>
          <w:sz w:val="28"/>
          <w:szCs w:val="28"/>
        </w:rPr>
        <w:t>Khoa học Giáo dục</w:t>
      </w:r>
      <w:r w:rsidRPr="000A1AF0">
        <w:rPr>
          <w:sz w:val="28"/>
          <w:szCs w:val="28"/>
        </w:rPr>
        <w:t xml:space="preserve"> Việt Nam</w:t>
      </w:r>
      <w:r w:rsidR="004A7037">
        <w:rPr>
          <w:sz w:val="28"/>
          <w:szCs w:val="28"/>
        </w:rPr>
        <w:t xml:space="preserve">; </w:t>
      </w:r>
    </w:p>
    <w:p w:rsidR="00913E73" w:rsidRPr="000A1AF0" w:rsidRDefault="00913E73" w:rsidP="000C441E">
      <w:pPr>
        <w:jc w:val="both"/>
        <w:rPr>
          <w:sz w:val="28"/>
          <w:szCs w:val="28"/>
        </w:rPr>
      </w:pPr>
      <w:r w:rsidRPr="000A1AF0">
        <w:rPr>
          <w:sz w:val="28"/>
          <w:szCs w:val="28"/>
        </w:rPr>
        <w:t>Các đồng chí đại diện các Vụ, Cục</w:t>
      </w:r>
      <w:r w:rsidR="004A7037">
        <w:rPr>
          <w:sz w:val="28"/>
          <w:szCs w:val="28"/>
        </w:rPr>
        <w:t xml:space="preserve"> của</w:t>
      </w:r>
      <w:r w:rsidRPr="000A1AF0">
        <w:rPr>
          <w:sz w:val="28"/>
          <w:szCs w:val="28"/>
        </w:rPr>
        <w:t xml:space="preserve"> Bộ Giáo dục và Đào tạ</w:t>
      </w:r>
      <w:r w:rsidR="004A7037">
        <w:rPr>
          <w:sz w:val="28"/>
          <w:szCs w:val="28"/>
        </w:rPr>
        <w:t>o;</w:t>
      </w:r>
    </w:p>
    <w:p w:rsidR="00913E73" w:rsidRPr="000A1AF0" w:rsidRDefault="00913E73" w:rsidP="000C441E">
      <w:pPr>
        <w:jc w:val="both"/>
        <w:rPr>
          <w:sz w:val="28"/>
          <w:szCs w:val="28"/>
        </w:rPr>
      </w:pPr>
      <w:r w:rsidRPr="000A1AF0">
        <w:rPr>
          <w:sz w:val="28"/>
          <w:szCs w:val="28"/>
        </w:rPr>
        <w:t>Các đồng chí cán bộ chủ chốt của Viện KHGD Việ</w:t>
      </w:r>
      <w:r w:rsidR="007B7C14">
        <w:rPr>
          <w:sz w:val="28"/>
          <w:szCs w:val="28"/>
        </w:rPr>
        <w:t>t Nam</w:t>
      </w:r>
      <w:r w:rsidR="004A7037">
        <w:rPr>
          <w:sz w:val="28"/>
          <w:szCs w:val="28"/>
        </w:rPr>
        <w:t>.</w:t>
      </w:r>
    </w:p>
    <w:p w:rsidR="00913E73" w:rsidRPr="000A1AF0" w:rsidRDefault="00913E73" w:rsidP="000C441E">
      <w:pPr>
        <w:jc w:val="both"/>
        <w:rPr>
          <w:sz w:val="28"/>
          <w:szCs w:val="28"/>
        </w:rPr>
      </w:pPr>
    </w:p>
    <w:p w:rsidR="00913E73" w:rsidRPr="000A1AF0" w:rsidRDefault="00913E73" w:rsidP="000C441E">
      <w:pPr>
        <w:jc w:val="both"/>
        <w:rPr>
          <w:sz w:val="28"/>
          <w:szCs w:val="28"/>
        </w:rPr>
      </w:pPr>
      <w:r w:rsidRPr="000A1AF0">
        <w:rPr>
          <w:sz w:val="28"/>
          <w:szCs w:val="28"/>
        </w:rPr>
        <w:t xml:space="preserve">Trước hết cho phép tôi chân thành cảm ơn sự tin tưởng của </w:t>
      </w:r>
      <w:r w:rsidR="00A57813" w:rsidRPr="000A1AF0">
        <w:rPr>
          <w:sz w:val="28"/>
          <w:szCs w:val="28"/>
        </w:rPr>
        <w:t>Ban cán sự Đảng Bộ</w:t>
      </w:r>
      <w:r w:rsidRPr="000A1AF0">
        <w:rPr>
          <w:sz w:val="28"/>
          <w:szCs w:val="28"/>
        </w:rPr>
        <w:t xml:space="preserve">, của lãnh đạo Bộ Giáo dục và Đào tạo, sự tín nhiệm của Ban lãnh đạo và sự ủng hộ </w:t>
      </w:r>
      <w:r w:rsidR="008D461E">
        <w:rPr>
          <w:sz w:val="28"/>
          <w:szCs w:val="28"/>
        </w:rPr>
        <w:t xml:space="preserve">của tập thể </w:t>
      </w:r>
      <w:r w:rsidRPr="000A1AF0">
        <w:rPr>
          <w:sz w:val="28"/>
          <w:szCs w:val="28"/>
        </w:rPr>
        <w:t>cán bộ viên chức</w:t>
      </w:r>
      <w:r w:rsidR="00A57813" w:rsidRPr="000A1AF0">
        <w:rPr>
          <w:sz w:val="28"/>
          <w:szCs w:val="28"/>
        </w:rPr>
        <w:t xml:space="preserve"> của Viện</w:t>
      </w:r>
      <w:r w:rsidR="008D461E">
        <w:rPr>
          <w:sz w:val="28"/>
          <w:szCs w:val="28"/>
        </w:rPr>
        <w:t xml:space="preserve"> KHGDVN</w:t>
      </w:r>
      <w:r w:rsidRPr="000A1AF0">
        <w:rPr>
          <w:sz w:val="28"/>
          <w:szCs w:val="28"/>
        </w:rPr>
        <w:t>.</w:t>
      </w:r>
      <w:r w:rsidR="00A57813" w:rsidRPr="000A1AF0">
        <w:rPr>
          <w:sz w:val="28"/>
          <w:szCs w:val="28"/>
        </w:rPr>
        <w:t xml:space="preserve"> Hôm nay tôi rất vinh dự và xúc động khi được đứ</w:t>
      </w:r>
      <w:r w:rsidR="008D461E">
        <w:rPr>
          <w:sz w:val="28"/>
          <w:szCs w:val="28"/>
        </w:rPr>
        <w:t>ng</w:t>
      </w:r>
      <w:r w:rsidR="00A57813" w:rsidRPr="000A1AF0">
        <w:rPr>
          <w:sz w:val="28"/>
          <w:szCs w:val="28"/>
        </w:rPr>
        <w:t xml:space="preserve"> đây vớ</w:t>
      </w:r>
      <w:r w:rsidR="008D461E">
        <w:rPr>
          <w:sz w:val="28"/>
          <w:szCs w:val="28"/>
        </w:rPr>
        <w:t xml:space="preserve">i cương vị </w:t>
      </w:r>
      <w:r w:rsidR="00A57813" w:rsidRPr="000A1AF0">
        <w:rPr>
          <w:sz w:val="28"/>
          <w:szCs w:val="28"/>
        </w:rPr>
        <w:t xml:space="preserve">mới, Phó viện trưởng Viện KHGDVN. </w:t>
      </w:r>
    </w:p>
    <w:p w:rsidR="00A57813" w:rsidRPr="000A1AF0" w:rsidRDefault="00A57813" w:rsidP="000C441E">
      <w:pPr>
        <w:jc w:val="both"/>
        <w:rPr>
          <w:sz w:val="28"/>
          <w:szCs w:val="28"/>
        </w:rPr>
      </w:pPr>
    </w:p>
    <w:p w:rsidR="00A57813" w:rsidRPr="000A1AF0" w:rsidRDefault="00A57813" w:rsidP="000C441E">
      <w:pPr>
        <w:jc w:val="both"/>
        <w:rPr>
          <w:sz w:val="28"/>
          <w:szCs w:val="28"/>
        </w:rPr>
      </w:pPr>
      <w:r w:rsidRPr="000A1AF0">
        <w:rPr>
          <w:sz w:val="28"/>
          <w:szCs w:val="28"/>
        </w:rPr>
        <w:t>Tôi xin trân trọng cảm ơn lời phát biểu giao nhiệm vụ của GS</w:t>
      </w:r>
      <w:r w:rsidR="004A7037">
        <w:rPr>
          <w:sz w:val="28"/>
          <w:szCs w:val="28"/>
        </w:rPr>
        <w:t>.</w:t>
      </w:r>
      <w:r w:rsidRPr="000A1AF0">
        <w:rPr>
          <w:sz w:val="28"/>
          <w:szCs w:val="28"/>
        </w:rPr>
        <w:t xml:space="preserve"> Bùi Văn Ga. Những lời dặn dò củ</w:t>
      </w:r>
      <w:r w:rsidR="004A7037">
        <w:rPr>
          <w:sz w:val="28"/>
          <w:szCs w:val="28"/>
        </w:rPr>
        <w:t>a th</w:t>
      </w:r>
      <w:r w:rsidRPr="000A1AF0">
        <w:rPr>
          <w:sz w:val="28"/>
          <w:szCs w:val="28"/>
        </w:rPr>
        <w:t>ầy, thật sự đã làm tôi cảm nhận được sâu sắc hơn trách nhiệm củ</w:t>
      </w:r>
      <w:r w:rsidR="0029182A">
        <w:rPr>
          <w:sz w:val="28"/>
          <w:szCs w:val="28"/>
        </w:rPr>
        <w:t>a mình đối với</w:t>
      </w:r>
      <w:r w:rsidRPr="000A1AF0">
        <w:rPr>
          <w:sz w:val="28"/>
          <w:szCs w:val="28"/>
        </w:rPr>
        <w:t xml:space="preserve"> nhiệm vụ được giao.</w:t>
      </w:r>
    </w:p>
    <w:p w:rsidR="00A57813" w:rsidRPr="000A1AF0" w:rsidRDefault="00A57813" w:rsidP="000C441E">
      <w:pPr>
        <w:jc w:val="both"/>
        <w:rPr>
          <w:sz w:val="28"/>
          <w:szCs w:val="28"/>
        </w:rPr>
      </w:pPr>
    </w:p>
    <w:p w:rsidR="00A57813" w:rsidRPr="000A1AF0" w:rsidRDefault="00E142B9" w:rsidP="000C441E">
      <w:pPr>
        <w:jc w:val="both"/>
        <w:rPr>
          <w:sz w:val="28"/>
          <w:szCs w:val="28"/>
        </w:rPr>
      </w:pPr>
      <w:r w:rsidRPr="000A1AF0">
        <w:rPr>
          <w:sz w:val="28"/>
          <w:szCs w:val="28"/>
        </w:rPr>
        <w:t>Tại buổi lễ quan trọng này</w:t>
      </w:r>
      <w:r w:rsidR="00A57813" w:rsidRPr="000A1AF0">
        <w:rPr>
          <w:sz w:val="28"/>
          <w:szCs w:val="28"/>
        </w:rPr>
        <w:t xml:space="preserve">, tôi xin phép được </w:t>
      </w:r>
      <w:r w:rsidRPr="000A1AF0">
        <w:rPr>
          <w:sz w:val="28"/>
          <w:szCs w:val="28"/>
        </w:rPr>
        <w:t xml:space="preserve">dành một chút thời gian để ôn lại quá trình làm việc của mình tại trường </w:t>
      </w:r>
      <w:r w:rsidR="004A7037">
        <w:rPr>
          <w:sz w:val="28"/>
          <w:szCs w:val="28"/>
        </w:rPr>
        <w:t>Đại học Giáo dục</w:t>
      </w:r>
      <w:r w:rsidRPr="000A1AF0">
        <w:rPr>
          <w:sz w:val="28"/>
          <w:szCs w:val="28"/>
        </w:rPr>
        <w:t>, như một lời tri ân dành cho đơn vị  cũ, nơi đã đào tạo và b</w:t>
      </w:r>
      <w:r w:rsidR="007B7C14">
        <w:rPr>
          <w:sz w:val="28"/>
          <w:szCs w:val="28"/>
        </w:rPr>
        <w:t>ồ</w:t>
      </w:r>
      <w:r w:rsidRPr="000A1AF0">
        <w:rPr>
          <w:sz w:val="28"/>
          <w:szCs w:val="28"/>
        </w:rPr>
        <w:t xml:space="preserve">i dưỡng tôi trước khi được điều động về nhận nhiệm vụ tại Viện. </w:t>
      </w:r>
    </w:p>
    <w:p w:rsidR="00E142B9" w:rsidRPr="000A1AF0" w:rsidRDefault="00E142B9" w:rsidP="000C441E">
      <w:pPr>
        <w:jc w:val="both"/>
        <w:rPr>
          <w:sz w:val="28"/>
          <w:szCs w:val="28"/>
        </w:rPr>
      </w:pPr>
    </w:p>
    <w:p w:rsidR="00E142B9" w:rsidRDefault="00A57813" w:rsidP="000C441E">
      <w:pPr>
        <w:jc w:val="both"/>
        <w:rPr>
          <w:sz w:val="28"/>
          <w:szCs w:val="28"/>
        </w:rPr>
      </w:pPr>
      <w:r w:rsidRPr="000A1AF0">
        <w:rPr>
          <w:sz w:val="28"/>
          <w:szCs w:val="28"/>
        </w:rPr>
        <w:t xml:space="preserve">Trong </w:t>
      </w:r>
      <w:r w:rsidR="008D461E">
        <w:rPr>
          <w:sz w:val="28"/>
          <w:szCs w:val="28"/>
        </w:rPr>
        <w:t>thời gian</w:t>
      </w:r>
      <w:r w:rsidRPr="000A1AF0">
        <w:rPr>
          <w:sz w:val="28"/>
          <w:szCs w:val="28"/>
        </w:rPr>
        <w:t xml:space="preserve"> công tác tại Trường Đại học Giáo dục, tôi đã được tin tưởng giao nhiều nhiệm vụ khác nhau. </w:t>
      </w:r>
      <w:r w:rsidR="00E142B9" w:rsidRPr="000A1AF0">
        <w:rPr>
          <w:sz w:val="28"/>
          <w:szCs w:val="28"/>
        </w:rPr>
        <w:t xml:space="preserve">Từ việc quản lý hành chính trong cương vị Phó trưởng phòng </w:t>
      </w:r>
      <w:r w:rsidR="004A7037">
        <w:rPr>
          <w:sz w:val="28"/>
          <w:szCs w:val="28"/>
        </w:rPr>
        <w:t>Khoa học và Quan hệ Quốc tế</w:t>
      </w:r>
      <w:r w:rsidR="00E142B9" w:rsidRPr="000A1AF0">
        <w:rPr>
          <w:sz w:val="28"/>
          <w:szCs w:val="28"/>
        </w:rPr>
        <w:t xml:space="preserve">, nghiên cứu và triển khai công tác đào tạo giáo viên với cương vị Phó chủ nhiệm và sau đó là Chủ nhiệm Khoa Sư phạm, thực hiện </w:t>
      </w:r>
      <w:r w:rsidR="004A7037">
        <w:rPr>
          <w:sz w:val="28"/>
          <w:szCs w:val="28"/>
        </w:rPr>
        <w:t>một số</w:t>
      </w:r>
      <w:r w:rsidR="00E142B9" w:rsidRPr="000A1AF0">
        <w:rPr>
          <w:sz w:val="28"/>
          <w:szCs w:val="28"/>
        </w:rPr>
        <w:t xml:space="preserve"> đề tài nghiên cứu trọng điểm</w:t>
      </w:r>
      <w:r w:rsidR="004A7037">
        <w:rPr>
          <w:sz w:val="28"/>
          <w:szCs w:val="28"/>
        </w:rPr>
        <w:t xml:space="preserve"> của Đại học Quốc gia Hà Nội</w:t>
      </w:r>
      <w:r w:rsidR="00E142B9" w:rsidRPr="000A1AF0">
        <w:rPr>
          <w:sz w:val="28"/>
          <w:szCs w:val="28"/>
        </w:rPr>
        <w:t xml:space="preserve">về </w:t>
      </w:r>
      <w:r w:rsidR="004A7037">
        <w:rPr>
          <w:sz w:val="28"/>
          <w:szCs w:val="28"/>
        </w:rPr>
        <w:t>khoa học giáo dục</w:t>
      </w:r>
      <w:r w:rsidR="00E142B9" w:rsidRPr="000A1AF0">
        <w:rPr>
          <w:sz w:val="28"/>
          <w:szCs w:val="28"/>
        </w:rPr>
        <w:t xml:space="preserve"> và cung cấp các dịch vụ giáo dục trong cương vị</w:t>
      </w:r>
      <w:r w:rsidR="004A7037">
        <w:rPr>
          <w:sz w:val="28"/>
          <w:szCs w:val="28"/>
        </w:rPr>
        <w:t xml:space="preserve"> Giám đốc</w:t>
      </w:r>
      <w:r w:rsidR="00E142B9" w:rsidRPr="000A1AF0">
        <w:rPr>
          <w:sz w:val="28"/>
          <w:szCs w:val="28"/>
        </w:rPr>
        <w:t xml:space="preserve"> Trung tâm Nghiên cứu và ứng dụng KHGD, đến nhiệm vụ quản lý cụ thể ở cấp bậc phổ thông khi làm Hiệu trưởng Trường THPT KHGD. Qua </w:t>
      </w:r>
      <w:r w:rsidR="004A7037">
        <w:rPr>
          <w:sz w:val="28"/>
          <w:szCs w:val="28"/>
        </w:rPr>
        <w:t>mỗi</w:t>
      </w:r>
      <w:r w:rsidR="00E142B9" w:rsidRPr="000A1AF0">
        <w:rPr>
          <w:sz w:val="28"/>
          <w:szCs w:val="28"/>
        </w:rPr>
        <w:t xml:space="preserve"> công việc được giao, tôi càng </w:t>
      </w:r>
      <w:r w:rsidR="004A7037">
        <w:rPr>
          <w:sz w:val="28"/>
          <w:szCs w:val="28"/>
        </w:rPr>
        <w:t xml:space="preserve">hiểu </w:t>
      </w:r>
      <w:r w:rsidR="00E142B9" w:rsidRPr="000A1AF0">
        <w:rPr>
          <w:sz w:val="28"/>
          <w:szCs w:val="28"/>
        </w:rPr>
        <w:t>được sâu sắc</w:t>
      </w:r>
      <w:r w:rsidR="004A7037">
        <w:rPr>
          <w:sz w:val="28"/>
          <w:szCs w:val="28"/>
        </w:rPr>
        <w:t xml:space="preserve"> hơn</w:t>
      </w:r>
      <w:r w:rsidR="00E142B9" w:rsidRPr="000A1AF0">
        <w:rPr>
          <w:sz w:val="28"/>
          <w:szCs w:val="28"/>
        </w:rPr>
        <w:t xml:space="preserve"> quan điểm về Giáo dục của Hiệu trưởng sáng lập trường ĐHGD, GS. </w:t>
      </w:r>
      <w:r w:rsidR="008D461E">
        <w:rPr>
          <w:sz w:val="28"/>
          <w:szCs w:val="28"/>
        </w:rPr>
        <w:t xml:space="preserve">TS. </w:t>
      </w:r>
      <w:r w:rsidR="00E142B9" w:rsidRPr="000A1AF0">
        <w:rPr>
          <w:sz w:val="28"/>
          <w:szCs w:val="28"/>
        </w:rPr>
        <w:t>Nguyễn Thị Mỹ Lộ</w:t>
      </w:r>
      <w:r w:rsidR="000A1AF0" w:rsidRPr="000A1AF0">
        <w:rPr>
          <w:sz w:val="28"/>
          <w:szCs w:val="28"/>
        </w:rPr>
        <w:t xml:space="preserve">c. </w:t>
      </w:r>
      <w:r w:rsidR="00FA6B28">
        <w:rPr>
          <w:sz w:val="28"/>
          <w:szCs w:val="28"/>
        </w:rPr>
        <w:t xml:space="preserve">Tôi còn nhớ lần đầu gặp cô, cô đã nói với tôi: Trong hơn 100 đơn vị đào tạo giáo viên trên cả nước, chỉ có duy nhất một trường Đại học tên là Đại học Giáo dục. Cô đã mất rất nhiều thời gian để thuyết phục các </w:t>
      </w:r>
      <w:r w:rsidR="007B7C14">
        <w:rPr>
          <w:sz w:val="28"/>
          <w:szCs w:val="28"/>
        </w:rPr>
        <w:t>cấp quản lý tại sao lạ</w:t>
      </w:r>
      <w:r w:rsidR="004A7037">
        <w:rPr>
          <w:sz w:val="28"/>
          <w:szCs w:val="28"/>
        </w:rPr>
        <w:t>i phải thành lập</w:t>
      </w:r>
      <w:r w:rsidR="007B7C14">
        <w:rPr>
          <w:sz w:val="28"/>
          <w:szCs w:val="28"/>
        </w:rPr>
        <w:t xml:space="preserve"> trườ</w:t>
      </w:r>
      <w:r w:rsidR="004A7037">
        <w:rPr>
          <w:sz w:val="28"/>
          <w:szCs w:val="28"/>
        </w:rPr>
        <w:t>ng ĐH Giáo dục</w:t>
      </w:r>
      <w:r w:rsidR="007B7C14">
        <w:rPr>
          <w:sz w:val="28"/>
          <w:szCs w:val="28"/>
        </w:rPr>
        <w:t xml:space="preserve"> chứ không phải </w:t>
      </w:r>
      <w:r w:rsidR="0029182A">
        <w:rPr>
          <w:sz w:val="28"/>
          <w:szCs w:val="28"/>
        </w:rPr>
        <w:t xml:space="preserve">là một trường </w:t>
      </w:r>
      <w:r w:rsidR="004A7037">
        <w:rPr>
          <w:sz w:val="28"/>
          <w:szCs w:val="28"/>
        </w:rPr>
        <w:t>ĐH Sư phạm</w:t>
      </w:r>
      <w:r w:rsidR="0029182A">
        <w:rPr>
          <w:sz w:val="28"/>
          <w:szCs w:val="28"/>
        </w:rPr>
        <w:t xml:space="preserve"> mới</w:t>
      </w:r>
      <w:r w:rsidR="007B7C14">
        <w:rPr>
          <w:sz w:val="28"/>
          <w:szCs w:val="28"/>
        </w:rPr>
        <w:t xml:space="preserve">. Đó là vì </w:t>
      </w:r>
      <w:r w:rsidR="008D461E">
        <w:rPr>
          <w:sz w:val="28"/>
          <w:szCs w:val="28"/>
        </w:rPr>
        <w:t xml:space="preserve">nội hàm của </w:t>
      </w:r>
      <w:r w:rsidR="007B7C14">
        <w:rPr>
          <w:sz w:val="28"/>
          <w:szCs w:val="28"/>
        </w:rPr>
        <w:t>Giáo dục không chỉ đơn thuần là đào tạo giáo viên hay khoa học sư phạ</w:t>
      </w:r>
      <w:r w:rsidR="008D461E">
        <w:rPr>
          <w:sz w:val="28"/>
          <w:szCs w:val="28"/>
        </w:rPr>
        <w:t>m, mà</w:t>
      </w:r>
      <w:r w:rsidR="007B7C14">
        <w:rPr>
          <w:sz w:val="28"/>
          <w:szCs w:val="28"/>
        </w:rPr>
        <w:t xml:space="preserve"> còn là Khoa học giáo dụ</w:t>
      </w:r>
      <w:r w:rsidR="004A7037">
        <w:rPr>
          <w:sz w:val="28"/>
          <w:szCs w:val="28"/>
        </w:rPr>
        <w:t>c, là Q</w:t>
      </w:r>
      <w:r w:rsidR="007B7C14">
        <w:rPr>
          <w:sz w:val="28"/>
          <w:szCs w:val="28"/>
        </w:rPr>
        <w:t>uản lý giáo dục. Có lẽ không phải ngẫu nghiên khi quan điểm này xuất phát từ</w:t>
      </w:r>
      <w:r w:rsidR="004A7037">
        <w:rPr>
          <w:sz w:val="28"/>
          <w:szCs w:val="28"/>
        </w:rPr>
        <w:t xml:space="preserve"> c</w:t>
      </w:r>
      <w:r w:rsidR="007B7C14">
        <w:rPr>
          <w:sz w:val="28"/>
          <w:szCs w:val="28"/>
        </w:rPr>
        <w:t>ô, một người xuất thân từ Việ</w:t>
      </w:r>
      <w:r w:rsidR="004A7037">
        <w:rPr>
          <w:sz w:val="28"/>
          <w:szCs w:val="28"/>
        </w:rPr>
        <w:t>n KHGDVN</w:t>
      </w:r>
      <w:r w:rsidR="007B7C14">
        <w:rPr>
          <w:sz w:val="28"/>
          <w:szCs w:val="28"/>
        </w:rPr>
        <w:t xml:space="preserve"> của chúng ta. </w:t>
      </w:r>
      <w:bookmarkStart w:id="0" w:name="_GoBack"/>
      <w:bookmarkEnd w:id="0"/>
    </w:p>
    <w:p w:rsidR="007B7C14" w:rsidRDefault="007B7C14" w:rsidP="000C441E">
      <w:pPr>
        <w:jc w:val="both"/>
        <w:rPr>
          <w:sz w:val="28"/>
          <w:szCs w:val="28"/>
        </w:rPr>
      </w:pPr>
    </w:p>
    <w:p w:rsidR="000A1AF0" w:rsidRDefault="007B7C14" w:rsidP="000C441E">
      <w:pPr>
        <w:jc w:val="both"/>
        <w:rPr>
          <w:sz w:val="28"/>
          <w:szCs w:val="28"/>
        </w:rPr>
      </w:pPr>
      <w:r>
        <w:rPr>
          <w:sz w:val="28"/>
          <w:szCs w:val="28"/>
        </w:rPr>
        <w:lastRenderedPageBreak/>
        <w:t xml:space="preserve">Thời gian công tác tại trường ĐHGD đã giúp tôi hiểu rõ tầm quan trọng của </w:t>
      </w:r>
      <w:r w:rsidR="008D461E">
        <w:rPr>
          <w:sz w:val="28"/>
          <w:szCs w:val="28"/>
        </w:rPr>
        <w:t xml:space="preserve">nghiên cứu </w:t>
      </w:r>
      <w:r>
        <w:rPr>
          <w:sz w:val="28"/>
          <w:szCs w:val="28"/>
        </w:rPr>
        <w:t>KHGD. Điều này đặc biệt đúng khi chúng ta đang đứng trước một yêu cầu lớn về đổi mới căn bản và toàn diện giáo dục</w:t>
      </w:r>
      <w:r w:rsidR="008D461E">
        <w:rPr>
          <w:sz w:val="28"/>
          <w:szCs w:val="28"/>
        </w:rPr>
        <w:t xml:space="preserve"> nước nhà</w:t>
      </w:r>
      <w:r>
        <w:rPr>
          <w:sz w:val="28"/>
          <w:szCs w:val="28"/>
        </w:rPr>
        <w:t>, khi sự phát triển của nền giáo dục chưa theo kịp sự phát triển của</w:t>
      </w:r>
      <w:r w:rsidR="008D461E">
        <w:rPr>
          <w:sz w:val="28"/>
          <w:szCs w:val="28"/>
        </w:rPr>
        <w:t xml:space="preserve"> xã hội, của</w:t>
      </w:r>
      <w:r>
        <w:rPr>
          <w:sz w:val="28"/>
          <w:szCs w:val="28"/>
        </w:rPr>
        <w:t xml:space="preserve"> nền kinh tế. Hệ thống giáo dục của chúng ta </w:t>
      </w:r>
      <w:r w:rsidR="00210B0C">
        <w:rPr>
          <w:sz w:val="28"/>
          <w:szCs w:val="28"/>
        </w:rPr>
        <w:t xml:space="preserve">phải </w:t>
      </w:r>
      <w:r>
        <w:rPr>
          <w:sz w:val="28"/>
          <w:szCs w:val="28"/>
        </w:rPr>
        <w:t xml:space="preserve">được xây dựng dựa trên một cơ sở lý luận về khoa học giáo dục bài bản. Với vị trí, nhiệm vụ là cơ quan tư vấn chính sách, xây dựng chiến lược cho Bộ GD&amp;ĐT, những đề bài đặt ra cho Viện KHGDVN trong thời gian tới sẽ là những </w:t>
      </w:r>
      <w:r w:rsidR="00AE7924">
        <w:rPr>
          <w:sz w:val="28"/>
          <w:szCs w:val="28"/>
        </w:rPr>
        <w:t>bài toán</w:t>
      </w:r>
      <w:r>
        <w:rPr>
          <w:sz w:val="28"/>
          <w:szCs w:val="28"/>
        </w:rPr>
        <w:t xml:space="preserve"> lớn</w:t>
      </w:r>
      <w:r w:rsidR="00AE7924">
        <w:rPr>
          <w:sz w:val="28"/>
          <w:szCs w:val="28"/>
        </w:rPr>
        <w:t>, không chỉ có ý nghĩa đối vớ</w:t>
      </w:r>
      <w:r w:rsidR="00210B0C">
        <w:rPr>
          <w:sz w:val="28"/>
          <w:szCs w:val="28"/>
        </w:rPr>
        <w:t>i Ngành mà</w:t>
      </w:r>
      <w:r w:rsidR="00AE7924">
        <w:rPr>
          <w:sz w:val="28"/>
          <w:szCs w:val="28"/>
        </w:rPr>
        <w:t xml:space="preserve"> đối với toàn xã hội.Tôi cảm thấy rất vinh dự và may mắn khi được đứng trong hàng ngũ cán bộ của Viện</w:t>
      </w:r>
      <w:r w:rsidR="00210B0C">
        <w:rPr>
          <w:sz w:val="28"/>
          <w:szCs w:val="28"/>
        </w:rPr>
        <w:t>, giúp việc cho GS. Trần Công Phong,</w:t>
      </w:r>
      <w:r w:rsidR="00AE7924">
        <w:rPr>
          <w:sz w:val="28"/>
          <w:szCs w:val="28"/>
        </w:rPr>
        <w:t xml:space="preserve"> để tham gia vào những nhiệm vụ quan trọng này. </w:t>
      </w:r>
    </w:p>
    <w:p w:rsidR="00AE7924" w:rsidRPr="000A1AF0" w:rsidRDefault="00AE7924" w:rsidP="000C441E">
      <w:pPr>
        <w:jc w:val="both"/>
        <w:rPr>
          <w:sz w:val="28"/>
          <w:szCs w:val="28"/>
        </w:rPr>
      </w:pPr>
    </w:p>
    <w:p w:rsidR="00A57813" w:rsidRDefault="000A1AF0" w:rsidP="000C441E">
      <w:pPr>
        <w:jc w:val="both"/>
        <w:rPr>
          <w:sz w:val="28"/>
          <w:szCs w:val="28"/>
        </w:rPr>
      </w:pPr>
      <w:r w:rsidRPr="000A1AF0">
        <w:rPr>
          <w:sz w:val="28"/>
          <w:szCs w:val="28"/>
        </w:rPr>
        <w:t>Trong thời gian qua, tôi đã có cơ hộ</w:t>
      </w:r>
      <w:r w:rsidR="004A7037">
        <w:rPr>
          <w:sz w:val="28"/>
          <w:szCs w:val="28"/>
        </w:rPr>
        <w:t xml:space="preserve">i </w:t>
      </w:r>
      <w:r w:rsidRPr="000A1AF0">
        <w:rPr>
          <w:sz w:val="28"/>
          <w:szCs w:val="28"/>
        </w:rPr>
        <w:t xml:space="preserve">làm việc và tiếp xúc với một số thầy cô, anh chị cán bộ của Viện. </w:t>
      </w:r>
      <w:r>
        <w:rPr>
          <w:sz w:val="28"/>
          <w:szCs w:val="28"/>
        </w:rPr>
        <w:t xml:space="preserve">Qua </w:t>
      </w:r>
      <w:r w:rsidRPr="000A1AF0">
        <w:rPr>
          <w:sz w:val="28"/>
          <w:szCs w:val="28"/>
        </w:rPr>
        <w:t>những câu chuyện, nhữ</w:t>
      </w:r>
      <w:r w:rsidR="00210B0C">
        <w:rPr>
          <w:sz w:val="28"/>
          <w:szCs w:val="28"/>
        </w:rPr>
        <w:t>ng</w:t>
      </w:r>
      <w:r w:rsidRPr="000A1AF0">
        <w:rPr>
          <w:sz w:val="28"/>
          <w:szCs w:val="28"/>
        </w:rPr>
        <w:t xml:space="preserve"> chia sẻ, tôi cảm nhận được một điều mà tất cả mọi người đều nhắc đến, đó là “văn hoá c</w:t>
      </w:r>
      <w:r w:rsidR="0029182A">
        <w:rPr>
          <w:sz w:val="28"/>
          <w:szCs w:val="28"/>
        </w:rPr>
        <w:t>ủa</w:t>
      </w:r>
      <w:r w:rsidRPr="000A1AF0">
        <w:rPr>
          <w:sz w:val="28"/>
          <w:szCs w:val="28"/>
        </w:rPr>
        <w:t xml:space="preserve"> Viện”. Đó chính là văn hoá của một cơ sở nghiên cứu, của các thầy, các cô, các nhà nghiên cứu, một văn hoá chung không chỉ đến từ những tình cảm chân thành, nhân văn nhất, mà còn</w:t>
      </w:r>
      <w:r w:rsidR="0034077F">
        <w:rPr>
          <w:sz w:val="28"/>
          <w:szCs w:val="28"/>
        </w:rPr>
        <w:t xml:space="preserve"> được</w:t>
      </w:r>
      <w:r w:rsidRPr="000A1AF0">
        <w:rPr>
          <w:sz w:val="28"/>
          <w:szCs w:val="28"/>
        </w:rPr>
        <w:t xml:space="preserve"> gắn kết với nhau bởi </w:t>
      </w:r>
      <w:r w:rsidR="0069637B">
        <w:rPr>
          <w:sz w:val="28"/>
          <w:szCs w:val="28"/>
        </w:rPr>
        <w:t>công việc</w:t>
      </w:r>
      <w:r w:rsidRPr="000A1AF0">
        <w:rPr>
          <w:sz w:val="28"/>
          <w:szCs w:val="28"/>
        </w:rPr>
        <w:t xml:space="preserve">.  </w:t>
      </w:r>
      <w:r>
        <w:rPr>
          <w:sz w:val="28"/>
          <w:szCs w:val="28"/>
        </w:rPr>
        <w:t>Và chúng ta đều biết, đối với các nhà nghiên cứ</w:t>
      </w:r>
      <w:r w:rsidR="004A7037">
        <w:rPr>
          <w:sz w:val="28"/>
          <w:szCs w:val="28"/>
        </w:rPr>
        <w:t>u, công việc</w:t>
      </w:r>
      <w:r>
        <w:rPr>
          <w:sz w:val="28"/>
          <w:szCs w:val="28"/>
        </w:rPr>
        <w:t xml:space="preserve"> sẽ không chỉ đơn thuần là những nhiệm vụ, mà cần được xuất phát từ đam mê, từ niềm cảm hứng, từ ý nghĩa và mục tiêu của</w:t>
      </w:r>
      <w:r w:rsidR="004A7037">
        <w:rPr>
          <w:sz w:val="28"/>
          <w:szCs w:val="28"/>
        </w:rPr>
        <w:t xml:space="preserve"> chính</w:t>
      </w:r>
      <w:r>
        <w:rPr>
          <w:sz w:val="28"/>
          <w:szCs w:val="28"/>
        </w:rPr>
        <w:t xml:space="preserve"> công việc</w:t>
      </w:r>
      <w:r w:rsidR="004A7037">
        <w:rPr>
          <w:sz w:val="28"/>
          <w:szCs w:val="28"/>
        </w:rPr>
        <w:t xml:space="preserve"> đó</w:t>
      </w:r>
      <w:r>
        <w:rPr>
          <w:sz w:val="28"/>
          <w:szCs w:val="28"/>
        </w:rPr>
        <w:t>. Tôi hi vọng trong thời gian tới, tôi sẽ có cơ hội được gặp, được trao đổi</w:t>
      </w:r>
      <w:r w:rsidR="00FA6B28">
        <w:rPr>
          <w:sz w:val="28"/>
          <w:szCs w:val="28"/>
        </w:rPr>
        <w:t>, được lắng nghe, được chia sẻ</w:t>
      </w:r>
      <w:r>
        <w:rPr>
          <w:sz w:val="28"/>
          <w:szCs w:val="28"/>
        </w:rPr>
        <w:t xml:space="preserve"> trực tiếp với tất cả các thầy</w:t>
      </w:r>
      <w:r w:rsidR="004A7037">
        <w:rPr>
          <w:sz w:val="28"/>
          <w:szCs w:val="28"/>
        </w:rPr>
        <w:t>, các</w:t>
      </w:r>
      <w:r>
        <w:rPr>
          <w:sz w:val="28"/>
          <w:szCs w:val="28"/>
        </w:rPr>
        <w:t xml:space="preserve"> cô, các anh</w:t>
      </w:r>
      <w:r w:rsidR="004A7037">
        <w:rPr>
          <w:sz w:val="28"/>
          <w:szCs w:val="28"/>
        </w:rPr>
        <w:t>, các</w:t>
      </w:r>
      <w:r>
        <w:rPr>
          <w:sz w:val="28"/>
          <w:szCs w:val="28"/>
        </w:rPr>
        <w:t xml:space="preserve"> chị </w:t>
      </w:r>
      <w:r w:rsidR="00FA6B28">
        <w:rPr>
          <w:sz w:val="28"/>
          <w:szCs w:val="28"/>
        </w:rPr>
        <w:t xml:space="preserve">để </w:t>
      </w:r>
      <w:r w:rsidR="0034077F">
        <w:rPr>
          <w:sz w:val="28"/>
          <w:szCs w:val="28"/>
        </w:rPr>
        <w:t>hoà nhập vào văn hoá chung của Việ</w:t>
      </w:r>
      <w:r w:rsidR="004A7037">
        <w:rPr>
          <w:sz w:val="28"/>
          <w:szCs w:val="28"/>
        </w:rPr>
        <w:t>n; t</w:t>
      </w:r>
      <w:r w:rsidR="00FA6B28">
        <w:rPr>
          <w:sz w:val="28"/>
          <w:szCs w:val="28"/>
        </w:rPr>
        <w:t>ừ đó xây dựng đượ</w:t>
      </w:r>
      <w:r w:rsidR="004A7037">
        <w:rPr>
          <w:sz w:val="28"/>
          <w:szCs w:val="28"/>
        </w:rPr>
        <w:t xml:space="preserve">c </w:t>
      </w:r>
      <w:r w:rsidR="00FA6B28">
        <w:rPr>
          <w:sz w:val="28"/>
          <w:szCs w:val="28"/>
        </w:rPr>
        <w:t>sự gắn kết không chỉ về mặt cá nhân mà cả về công việc để tập thể chúng ta cùng nhau thực hiệ</w:t>
      </w:r>
      <w:r w:rsidR="0029182A">
        <w:rPr>
          <w:sz w:val="28"/>
          <w:szCs w:val="28"/>
        </w:rPr>
        <w:t xml:space="preserve">n </w:t>
      </w:r>
      <w:r w:rsidR="00210B0C">
        <w:rPr>
          <w:sz w:val="28"/>
          <w:szCs w:val="28"/>
        </w:rPr>
        <w:t>tốt</w:t>
      </w:r>
      <w:r w:rsidR="0029182A">
        <w:rPr>
          <w:sz w:val="28"/>
          <w:szCs w:val="28"/>
        </w:rPr>
        <w:t xml:space="preserve"> các</w:t>
      </w:r>
      <w:r w:rsidR="00FA6B28">
        <w:rPr>
          <w:sz w:val="28"/>
          <w:szCs w:val="28"/>
        </w:rPr>
        <w:t xml:space="preserve">nhiệm vụ quan trọng của Viện. </w:t>
      </w:r>
    </w:p>
    <w:p w:rsidR="0034077F" w:rsidRDefault="0034077F" w:rsidP="000C441E">
      <w:pPr>
        <w:jc w:val="both"/>
        <w:rPr>
          <w:sz w:val="28"/>
          <w:szCs w:val="28"/>
        </w:rPr>
      </w:pPr>
    </w:p>
    <w:p w:rsidR="0034077F" w:rsidRDefault="0034077F" w:rsidP="000C441E">
      <w:pPr>
        <w:jc w:val="both"/>
        <w:rPr>
          <w:sz w:val="28"/>
          <w:szCs w:val="28"/>
        </w:rPr>
      </w:pPr>
      <w:r>
        <w:rPr>
          <w:sz w:val="28"/>
          <w:szCs w:val="28"/>
        </w:rPr>
        <w:t xml:space="preserve">Tôi tin rằng, để hoàn thành tốt công việc ở bất cứ vị trí nào </w:t>
      </w:r>
      <w:r w:rsidR="004A7037">
        <w:rPr>
          <w:sz w:val="28"/>
          <w:szCs w:val="28"/>
        </w:rPr>
        <w:t xml:space="preserve">cũng </w:t>
      </w:r>
      <w:r>
        <w:rPr>
          <w:sz w:val="28"/>
          <w:szCs w:val="28"/>
        </w:rPr>
        <w:t xml:space="preserve">cần có hai điều quan trọng: thứ nhất là được lãnh đạo tin tưởng và ủng hộ, thứ hai là được đồng nghiệp hợp tác và hỗ trợ. Một lần nữa, tôi xin chân thành cảm ơn </w:t>
      </w:r>
      <w:r w:rsidR="00210B0C">
        <w:rPr>
          <w:sz w:val="28"/>
          <w:szCs w:val="28"/>
        </w:rPr>
        <w:t>thứ trưởng Bùi Văn Ga</w:t>
      </w:r>
      <w:r>
        <w:rPr>
          <w:sz w:val="28"/>
          <w:szCs w:val="28"/>
        </w:rPr>
        <w:t xml:space="preserve">, </w:t>
      </w:r>
      <w:r w:rsidR="00210B0C">
        <w:rPr>
          <w:sz w:val="28"/>
          <w:szCs w:val="28"/>
        </w:rPr>
        <w:t>đại diện các Cục, Vụ</w:t>
      </w:r>
      <w:r w:rsidR="004A7037">
        <w:rPr>
          <w:sz w:val="28"/>
          <w:szCs w:val="28"/>
        </w:rPr>
        <w:t xml:space="preserve"> của </w:t>
      </w:r>
      <w:r w:rsidR="00210B0C">
        <w:rPr>
          <w:sz w:val="28"/>
          <w:szCs w:val="28"/>
        </w:rPr>
        <w:t xml:space="preserve">Bộ, </w:t>
      </w:r>
      <w:r w:rsidR="0029182A">
        <w:rPr>
          <w:sz w:val="28"/>
          <w:szCs w:val="28"/>
        </w:rPr>
        <w:t xml:space="preserve">Ban lãnh đạo và </w:t>
      </w:r>
      <w:r>
        <w:rPr>
          <w:sz w:val="28"/>
          <w:szCs w:val="28"/>
        </w:rPr>
        <w:t xml:space="preserve">các đồng chí cán bộ chủ chủ chốt của Viện đã đến </w:t>
      </w:r>
      <w:r w:rsidR="00210B0C">
        <w:rPr>
          <w:sz w:val="28"/>
          <w:szCs w:val="28"/>
        </w:rPr>
        <w:t xml:space="preserve">chia vui và động viên </w:t>
      </w:r>
      <w:r>
        <w:rPr>
          <w:sz w:val="28"/>
          <w:szCs w:val="28"/>
        </w:rPr>
        <w:t>tôi trong buổi lễ ngày hôm nay. Tôi rất mong tiếp tục nhận được sự tin tưở</w:t>
      </w:r>
      <w:r w:rsidR="0069637B">
        <w:rPr>
          <w:sz w:val="28"/>
          <w:szCs w:val="28"/>
        </w:rPr>
        <w:t>ng của Lãnh đạo Bộ, sự phối hợp và hỗ trợ của các Cục, Vụ, Viện và Văn Phòng Bộ, sự ủng hộ, giúp đỡ và chia sẻ</w:t>
      </w:r>
      <w:r w:rsidR="000C441E">
        <w:rPr>
          <w:sz w:val="28"/>
          <w:szCs w:val="28"/>
        </w:rPr>
        <w:t xml:space="preserve"> </w:t>
      </w:r>
      <w:r w:rsidR="0069637B">
        <w:rPr>
          <w:sz w:val="28"/>
          <w:szCs w:val="28"/>
        </w:rPr>
        <w:t xml:space="preserve">của toàn thể Ban Lãnh đạo và Cán bộ nhân viên của Viện KHGDVN </w:t>
      </w:r>
      <w:r>
        <w:rPr>
          <w:sz w:val="28"/>
          <w:szCs w:val="28"/>
        </w:rPr>
        <w:t>trong các công việc sắp tớ</w:t>
      </w:r>
      <w:r w:rsidR="0069637B">
        <w:rPr>
          <w:sz w:val="28"/>
          <w:szCs w:val="28"/>
        </w:rPr>
        <w:t>i</w:t>
      </w:r>
      <w:r>
        <w:rPr>
          <w:sz w:val="28"/>
          <w:szCs w:val="28"/>
        </w:rPr>
        <w:t xml:space="preserve">. </w:t>
      </w:r>
    </w:p>
    <w:p w:rsidR="0034077F" w:rsidRDefault="0034077F" w:rsidP="000C441E">
      <w:pPr>
        <w:jc w:val="both"/>
        <w:rPr>
          <w:sz w:val="28"/>
          <w:szCs w:val="28"/>
        </w:rPr>
      </w:pPr>
    </w:p>
    <w:p w:rsidR="0069637B" w:rsidRDefault="0069637B" w:rsidP="000C441E">
      <w:pPr>
        <w:jc w:val="both"/>
        <w:rPr>
          <w:sz w:val="28"/>
          <w:szCs w:val="28"/>
        </w:rPr>
      </w:pPr>
      <w:r>
        <w:rPr>
          <w:sz w:val="28"/>
          <w:szCs w:val="28"/>
        </w:rPr>
        <w:t>Tôi xin chân thành cảm ơn.</w:t>
      </w:r>
    </w:p>
    <w:p w:rsidR="0069637B" w:rsidRDefault="0069637B" w:rsidP="000A1AF0">
      <w:pPr>
        <w:jc w:val="both"/>
        <w:rPr>
          <w:sz w:val="28"/>
          <w:szCs w:val="28"/>
        </w:rPr>
      </w:pPr>
    </w:p>
    <w:p w:rsidR="0069637B" w:rsidRPr="000A1AF0" w:rsidRDefault="0069637B" w:rsidP="000A1AF0">
      <w:pPr>
        <w:jc w:val="both"/>
        <w:rPr>
          <w:sz w:val="28"/>
          <w:szCs w:val="28"/>
        </w:rPr>
      </w:pPr>
    </w:p>
    <w:p w:rsidR="00A57813" w:rsidRPr="000A1AF0" w:rsidRDefault="00A57813" w:rsidP="000A1AF0">
      <w:pPr>
        <w:jc w:val="both"/>
        <w:rPr>
          <w:sz w:val="28"/>
          <w:szCs w:val="28"/>
        </w:rPr>
      </w:pPr>
    </w:p>
    <w:sectPr w:rsidR="00A57813" w:rsidRPr="000A1AF0" w:rsidSect="00AE7924">
      <w:pgSz w:w="11900" w:h="16840"/>
      <w:pgMar w:top="1440" w:right="108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13E73"/>
    <w:rsid w:val="000A1AF0"/>
    <w:rsid w:val="000C441E"/>
    <w:rsid w:val="00210B0C"/>
    <w:rsid w:val="0029182A"/>
    <w:rsid w:val="0034077F"/>
    <w:rsid w:val="00466FA1"/>
    <w:rsid w:val="004A7037"/>
    <w:rsid w:val="0069637B"/>
    <w:rsid w:val="00756BBF"/>
    <w:rsid w:val="007B7C14"/>
    <w:rsid w:val="008D461E"/>
    <w:rsid w:val="00913E73"/>
    <w:rsid w:val="00A57813"/>
    <w:rsid w:val="00AE7924"/>
    <w:rsid w:val="00B87A53"/>
    <w:rsid w:val="00DE0BA8"/>
    <w:rsid w:val="00E142B9"/>
    <w:rsid w:val="00F67911"/>
    <w:rsid w:val="00FA6B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A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4079</Characters>
  <Application>Microsoft Office Word</Application>
  <DocSecurity>0</DocSecurity>
  <Lines>33</Lines>
  <Paragraphs>9</Paragraphs>
  <ScaleCrop>false</ScaleCrop>
  <Company>http://gostep.info</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huecd.com</cp:lastModifiedBy>
  <cp:revision>2</cp:revision>
  <cp:lastPrinted>2017-04-02T05:09:00Z</cp:lastPrinted>
  <dcterms:created xsi:type="dcterms:W3CDTF">2017-04-04T01:59:00Z</dcterms:created>
  <dcterms:modified xsi:type="dcterms:W3CDTF">2017-04-04T01:59:00Z</dcterms:modified>
</cp:coreProperties>
</file>